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43D08" w14:textId="4394F63F" w:rsidR="00A42CD8" w:rsidRPr="00575C41" w:rsidRDefault="001C4329" w:rsidP="00052A5C">
      <w:pPr>
        <w:jc w:val="center"/>
        <w:rPr>
          <w:rFonts w:cs="B Nazanin"/>
          <w:rtl/>
        </w:rPr>
      </w:pPr>
      <w:r w:rsidRPr="00575C41">
        <w:rPr>
          <w:rFonts w:cs="B Nazanin" w:hint="cs"/>
          <w:rtl/>
        </w:rPr>
        <w:t>باسمه تعالی</w:t>
      </w:r>
    </w:p>
    <w:p w14:paraId="63E37C75" w14:textId="77777777" w:rsidR="001571E3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صورت</w:t>
      </w:r>
      <w:r w:rsidR="00AE77CA" w:rsidRPr="001571E3">
        <w:rPr>
          <w:rFonts w:cs="B Nazanin" w:hint="cs"/>
          <w:b/>
          <w:bCs/>
          <w:sz w:val="24"/>
          <w:szCs w:val="24"/>
          <w:u w:val="single"/>
          <w:rtl/>
        </w:rPr>
        <w:t>‌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جلسه </w:t>
      </w:r>
      <w:r w:rsidR="001571E3"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حاضرین در 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مجمع</w:t>
      </w:r>
    </w:p>
    <w:p w14:paraId="66B62855" w14:textId="292A6E32" w:rsidR="00E267A5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1C4329" w:rsidRPr="001571E3">
        <w:rPr>
          <w:rFonts w:cs="B Nazanin" w:hint="cs"/>
          <w:b/>
          <w:bCs/>
          <w:sz w:val="24"/>
          <w:szCs w:val="24"/>
          <w:u w:val="single"/>
          <w:rtl/>
        </w:rPr>
        <w:t>صندوق سرمایه گذاری مشترک مبین سرمایه</w:t>
      </w:r>
    </w:p>
    <w:p w14:paraId="5BD237E6" w14:textId="6182B906" w:rsidR="001571E3" w:rsidRPr="001571E3" w:rsidRDefault="001571E3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درتاریخ 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22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02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1403</w:t>
      </w:r>
      <w:r w:rsidR="00A56823">
        <w:rPr>
          <w:rFonts w:cs="B Nazanin" w:hint="cs"/>
          <w:b/>
          <w:bCs/>
          <w:sz w:val="24"/>
          <w:szCs w:val="24"/>
          <w:u w:val="single"/>
          <w:rtl/>
        </w:rPr>
        <w:t xml:space="preserve"> ساعت </w:t>
      </w:r>
      <w:r w:rsidR="00E92CA2">
        <w:rPr>
          <w:rFonts w:cs="B Nazanin" w:hint="cs"/>
          <w:b/>
          <w:bCs/>
          <w:sz w:val="24"/>
          <w:szCs w:val="24"/>
          <w:u w:val="single"/>
          <w:rtl/>
        </w:rPr>
        <w:t>1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1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:30</w:t>
      </w:r>
    </w:p>
    <w:p w14:paraId="4CE4E5D3" w14:textId="1B3CAF14" w:rsidR="00B27B53" w:rsidRDefault="00B27B53" w:rsidP="001571E3">
      <w:pPr>
        <w:pStyle w:val="ListParagraph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9773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5"/>
        <w:gridCol w:w="2178"/>
        <w:gridCol w:w="1003"/>
        <w:gridCol w:w="1418"/>
        <w:gridCol w:w="1743"/>
        <w:gridCol w:w="1418"/>
        <w:gridCol w:w="1418"/>
      </w:tblGrid>
      <w:tr w:rsidR="001571E3" w14:paraId="0A5AC927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D763792" w14:textId="100C3F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B3ED3B4" w14:textId="4D88B3E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دارنده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44C56F0" w14:textId="3E7B6BC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B01805" w14:textId="192168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شناسه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کد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719641B1" w14:textId="5626204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نماینده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632740" w14:textId="0F7849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59724" w14:textId="5585F08F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کل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1571E3" w14:paraId="24BCF668" w14:textId="77777777" w:rsidTr="00EA7FC8">
        <w:trPr>
          <w:trHeight w:val="876"/>
        </w:trPr>
        <w:tc>
          <w:tcPr>
            <w:tcW w:w="595" w:type="dxa"/>
            <w:vAlign w:val="center"/>
          </w:tcPr>
          <w:p w14:paraId="57E392BE" w14:textId="40F4BC13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78" w:type="dxa"/>
            <w:vAlign w:val="center"/>
          </w:tcPr>
          <w:p w14:paraId="508157FE" w14:textId="4BD07CC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کارگزاری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مبین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سرمایه</w:t>
            </w:r>
          </w:p>
        </w:tc>
        <w:tc>
          <w:tcPr>
            <w:tcW w:w="1003" w:type="dxa"/>
            <w:vAlign w:val="center"/>
          </w:tcPr>
          <w:p w14:paraId="0D19845E" w14:textId="28BF40D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36528</w:t>
            </w:r>
          </w:p>
        </w:tc>
        <w:tc>
          <w:tcPr>
            <w:tcW w:w="1418" w:type="dxa"/>
            <w:vAlign w:val="center"/>
          </w:tcPr>
          <w:p w14:paraId="26F7BC81" w14:textId="3653B43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10860222183</w:t>
            </w:r>
          </w:p>
        </w:tc>
        <w:tc>
          <w:tcPr>
            <w:tcW w:w="1743" w:type="dxa"/>
            <w:vAlign w:val="center"/>
          </w:tcPr>
          <w:p w14:paraId="090756BE" w14:textId="7F9BC6D1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محمد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علی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56823">
              <w:rPr>
                <w:rFonts w:cs="B Nazanin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418" w:type="dxa"/>
            <w:vAlign w:val="center"/>
          </w:tcPr>
          <w:p w14:paraId="79975B23" w14:textId="291AFF3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192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DD0AE9">
              <w:rPr>
                <w:rFonts w:cs="B Nazanin"/>
                <w:sz w:val="20"/>
                <w:szCs w:val="20"/>
                <w:rtl/>
              </w:rPr>
              <w:t>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3E903CAF" w14:textId="311C4E5D" w:rsidR="001571E3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</w:t>
            </w:r>
            <w:r w:rsidR="001571E3" w:rsidRPr="00DD0AE9">
              <w:rPr>
                <w:rFonts w:cs="B Nazanin"/>
                <w:sz w:val="20"/>
                <w:szCs w:val="20"/>
                <w:rtl/>
              </w:rPr>
              <w:t>%</w:t>
            </w:r>
          </w:p>
        </w:tc>
      </w:tr>
      <w:tr w:rsidR="00EA7FC8" w14:paraId="473E0676" w14:textId="77777777" w:rsidTr="00EA7FC8">
        <w:trPr>
          <w:trHeight w:val="836"/>
        </w:trPr>
        <w:tc>
          <w:tcPr>
            <w:tcW w:w="595" w:type="dxa"/>
            <w:vAlign w:val="center"/>
          </w:tcPr>
          <w:p w14:paraId="0045B473" w14:textId="07DFFD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78" w:type="dxa"/>
            <w:vAlign w:val="center"/>
          </w:tcPr>
          <w:p w14:paraId="0D2849E4" w14:textId="04D460B0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ابتکار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پویای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ایرانیان</w:t>
            </w:r>
          </w:p>
        </w:tc>
        <w:tc>
          <w:tcPr>
            <w:tcW w:w="1003" w:type="dxa"/>
            <w:vAlign w:val="center"/>
          </w:tcPr>
          <w:p w14:paraId="5DA76673" w14:textId="58F114BC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430773</w:t>
            </w:r>
          </w:p>
        </w:tc>
        <w:tc>
          <w:tcPr>
            <w:tcW w:w="1418" w:type="dxa"/>
            <w:vAlign w:val="center"/>
          </w:tcPr>
          <w:p w14:paraId="7A1241F3" w14:textId="33A4E84F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10320826012</w:t>
            </w:r>
          </w:p>
        </w:tc>
        <w:tc>
          <w:tcPr>
            <w:tcW w:w="1743" w:type="dxa"/>
            <w:vAlign w:val="center"/>
          </w:tcPr>
          <w:p w14:paraId="297905AF" w14:textId="3816FA99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مهدی زرفشانی</w:t>
            </w:r>
          </w:p>
        </w:tc>
        <w:tc>
          <w:tcPr>
            <w:tcW w:w="1418" w:type="dxa"/>
            <w:vAlign w:val="center"/>
          </w:tcPr>
          <w:p w14:paraId="22DBCE89" w14:textId="05E07C8E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658F2DF1" w14:textId="032E11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EA7FC8" w14:paraId="6A89F64E" w14:textId="77777777" w:rsidTr="00EA7FC8">
        <w:trPr>
          <w:trHeight w:val="670"/>
        </w:trPr>
        <w:tc>
          <w:tcPr>
            <w:tcW w:w="595" w:type="dxa"/>
            <w:vAlign w:val="center"/>
          </w:tcPr>
          <w:p w14:paraId="1DC8BAFF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8" w:type="dxa"/>
            <w:vAlign w:val="center"/>
          </w:tcPr>
          <w:p w14:paraId="38BA7BBD" w14:textId="0F3F6AE8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سبدگردان مروارید</w:t>
            </w:r>
          </w:p>
        </w:tc>
        <w:tc>
          <w:tcPr>
            <w:tcW w:w="1003" w:type="dxa"/>
            <w:vAlign w:val="center"/>
          </w:tcPr>
          <w:p w14:paraId="6529D6DA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1245731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3" w:type="dxa"/>
            <w:vAlign w:val="center"/>
          </w:tcPr>
          <w:p w14:paraId="3A31BF27" w14:textId="49378997" w:rsid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شهاب پورحسین ذکریائی</w:t>
            </w:r>
          </w:p>
        </w:tc>
        <w:tc>
          <w:tcPr>
            <w:tcW w:w="1418" w:type="dxa"/>
            <w:vAlign w:val="center"/>
          </w:tcPr>
          <w:p w14:paraId="217F1888" w14:textId="17C130E3" w:rsidR="00EA7FC8" w:rsidRP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A7FC8">
              <w:rPr>
                <w:rFonts w:cs="B Nazanin" w:hint="cs"/>
                <w:b/>
                <w:bCs/>
                <w:sz w:val="18"/>
                <w:szCs w:val="18"/>
                <w:rtl/>
              </w:rPr>
              <w:t>82.000</w:t>
            </w:r>
          </w:p>
        </w:tc>
        <w:tc>
          <w:tcPr>
            <w:tcW w:w="1418" w:type="dxa"/>
            <w:vAlign w:val="center"/>
          </w:tcPr>
          <w:p w14:paraId="23DCD952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571E3" w14:paraId="61A676F8" w14:textId="77777777" w:rsidTr="001571E3">
        <w:trPr>
          <w:trHeight w:val="1107"/>
        </w:trPr>
        <w:tc>
          <w:tcPr>
            <w:tcW w:w="595" w:type="dxa"/>
            <w:vAlign w:val="center"/>
          </w:tcPr>
          <w:p w14:paraId="318AC77E" w14:textId="36FA73A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78" w:type="dxa"/>
            <w:vAlign w:val="center"/>
          </w:tcPr>
          <w:p w14:paraId="3413F275" w14:textId="707981E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شهاب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پورحسین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ذکریایی</w:t>
            </w:r>
          </w:p>
        </w:tc>
        <w:tc>
          <w:tcPr>
            <w:tcW w:w="1003" w:type="dxa"/>
            <w:vAlign w:val="center"/>
          </w:tcPr>
          <w:p w14:paraId="7C49497E" w14:textId="6A953D9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2295628F" w14:textId="28429E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0082578461</w:t>
            </w:r>
          </w:p>
        </w:tc>
        <w:tc>
          <w:tcPr>
            <w:tcW w:w="1743" w:type="dxa"/>
            <w:vAlign w:val="center"/>
          </w:tcPr>
          <w:p w14:paraId="57F2BE1F" w14:textId="4E9F64E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1674919E" w14:textId="5ECCFE9A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11031286" w14:textId="52ED3CC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7EA665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A2EED8C" w14:textId="77777777" w:rsidR="001571E3" w:rsidRPr="00DD0AE9" w:rsidRDefault="001571E3" w:rsidP="00CC278E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55BEB74" w14:textId="1BFE605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2648195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CBECB2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E445204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0B25C5" w14:textId="1946450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E976DE">
              <w:rPr>
                <w:rFonts w:cs="B Nazanin" w:hint="cs"/>
                <w:b/>
                <w:bCs/>
                <w:sz w:val="20"/>
                <w:szCs w:val="20"/>
                <w:rtl/>
              </w:rPr>
              <w:t>00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B4A086" w14:textId="071187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horzAnchor="margin" w:tblpY="553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327249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0DD6AB4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Hlk41737775"/>
            <w:r>
              <w:rPr>
                <w:rFonts w:cs="B Nazanin" w:hint="cs"/>
                <w:sz w:val="24"/>
                <w:szCs w:val="24"/>
                <w:rtl/>
              </w:rPr>
              <w:t>موسسه حسابرسی رهیافت و همکاران</w:t>
            </w:r>
          </w:p>
          <w:p w14:paraId="143C1F9B" w14:textId="37837402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متولی صندوق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5970929" w14:textId="77777777" w:rsidR="00EA7FC8" w:rsidRDefault="00EA7FC8" w:rsidP="00EA7FC8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سرکار خانم علیزاده</w:t>
            </w:r>
          </w:p>
          <w:p w14:paraId="61952E89" w14:textId="7608AB0D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bookmarkEnd w:id="0"/>
    </w:tbl>
    <w:p w14:paraId="2DFFCE73" w14:textId="77777777" w:rsidR="00CC278E" w:rsidRPr="005A062C" w:rsidRDefault="00CC278E" w:rsidP="00127E91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</w:p>
    <w:p w14:paraId="27594163" w14:textId="7FF397CC" w:rsidR="00B93341" w:rsidRPr="00052A5C" w:rsidRDefault="00EA7FC8" w:rsidP="00127E91">
      <w:pPr>
        <w:pStyle w:val="ListParagraph"/>
        <w:jc w:val="center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3587B" wp14:editId="06206EFA">
                <wp:simplePos x="0" y="0"/>
                <wp:positionH relativeFrom="column">
                  <wp:posOffset>3324225</wp:posOffset>
                </wp:positionH>
                <wp:positionV relativeFrom="paragraph">
                  <wp:posOffset>10160</wp:posOffset>
                </wp:positionV>
                <wp:extent cx="2647950" cy="923925"/>
                <wp:effectExtent l="0" t="0" r="0" b="9525"/>
                <wp:wrapNone/>
                <wp:docPr id="4052675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FA048" w14:textId="20D659F6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شرکت سبدگردان مروارید</w:t>
                            </w:r>
                          </w:p>
                          <w:p w14:paraId="48C5A7AA" w14:textId="4B9FFAF8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(مدیر و دارنده واحد های ممتاز و رئیس مجمع)</w:t>
                            </w:r>
                          </w:p>
                          <w:p w14:paraId="67882453" w14:textId="665E81F4" w:rsidR="00EA7FC8" w:rsidRDefault="00EA7FC8" w:rsidP="00EA7FC8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جناب آقای شهاب پورحسین ذکریائی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3587B" id="Rectangle 1" o:spid="_x0000_s1026" style="position:absolute;left:0;text-align:left;margin-left:261.75pt;margin-top:.8pt;width:208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" filled="f" stroked="f">
                <v:textbox>
                  <w:txbxContent>
                    <w:p w14:paraId="51DFA048" w14:textId="20D659F6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شرکت سبدگردان مروارید</w:t>
                      </w:r>
                    </w:p>
                    <w:p w14:paraId="48C5A7AA" w14:textId="4B9FFAF8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(مدیر و دارنده واحد های ممتاز و رئیس مجمع)</w:t>
                      </w:r>
                    </w:p>
                    <w:p w14:paraId="67882453" w14:textId="665E81F4" w:rsidR="00EA7FC8" w:rsidRDefault="00EA7FC8" w:rsidP="00EA7FC8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جناب آقای شهاب پورحسین ذکریائی</w:t>
                      </w:r>
                    </w:p>
                  </w:txbxContent>
                </v:textbox>
              </v:rect>
            </w:pict>
          </mc:Fallback>
        </mc:AlternateContent>
      </w:r>
    </w:p>
    <w:p w14:paraId="4C39C3E7" w14:textId="1348C633" w:rsidR="00127E91" w:rsidRDefault="00127E91" w:rsidP="00127E91">
      <w:pPr>
        <w:ind w:left="360"/>
        <w:jc w:val="center"/>
        <w:rPr>
          <w:rFonts w:cs="B Nazanin"/>
          <w:sz w:val="24"/>
          <w:szCs w:val="24"/>
          <w:rtl/>
        </w:rPr>
      </w:pPr>
    </w:p>
    <w:p w14:paraId="6803C914" w14:textId="56459ED4" w:rsidR="00127E91" w:rsidRDefault="00127E91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47EB121E" w14:textId="77777777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032205CB" w14:textId="4B44E50F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right" w:tblpY="18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EA7FC8" w14:paraId="56C7F2E5" w14:textId="77777777" w:rsidTr="00EA7FC8">
        <w:tc>
          <w:tcPr>
            <w:tcW w:w="4428" w:type="dxa"/>
          </w:tcPr>
          <w:p w14:paraId="3FD9931D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شرکت کارگزار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مب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سرما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  <w:p w14:paraId="18ED8A8B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ثبت، 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 و رئ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مجمع)</w:t>
            </w:r>
          </w:p>
          <w:p w14:paraId="6BE8A327" w14:textId="77777777" w:rsidR="00EA7FC8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آقای 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محمد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عل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</w:tc>
      </w:tr>
    </w:tbl>
    <w:p w14:paraId="2D143FA7" w14:textId="77777777" w:rsidR="00F13AFF" w:rsidRPr="00127E91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Y="-3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61D83504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5CCCE8E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موسسه حسابرسی هوشیار ممیز</w:t>
            </w:r>
          </w:p>
          <w:p w14:paraId="3C54E376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حسابرس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FA6ECD4" w14:textId="4C5C7187" w:rsidR="00F13AFF" w:rsidRDefault="00EA7FC8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سرکار خانم محدثه حسینی</w:t>
            </w:r>
          </w:p>
        </w:tc>
      </w:tr>
    </w:tbl>
    <w:p w14:paraId="64F7F413" w14:textId="5164D52C" w:rsidR="00EA0FFA" w:rsidRDefault="00EA0FFA" w:rsidP="00127E91">
      <w:pPr>
        <w:jc w:val="center"/>
        <w:rPr>
          <w:rFonts w:cs="B Nazanin"/>
          <w:sz w:val="24"/>
          <w:szCs w:val="24"/>
          <w:rtl/>
        </w:rPr>
      </w:pPr>
    </w:p>
    <w:p w14:paraId="2452E82E" w14:textId="1BA1F578" w:rsidR="00127E91" w:rsidRDefault="00127E91" w:rsidP="00127E91">
      <w:pPr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right" w:tblpY="99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EA7FC8" w14:paraId="13BE88F6" w14:textId="77777777" w:rsidTr="00EA7FC8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3814F8B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" w:name="_Hlk41737729"/>
            <w:r w:rsidRPr="00127E91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>
              <w:rPr>
                <w:rFonts w:cs="B Nazanin" w:hint="cs"/>
                <w:sz w:val="24"/>
                <w:szCs w:val="24"/>
                <w:rtl/>
              </w:rPr>
              <w:t>ابتکار پویای ایرانیان</w:t>
            </w:r>
          </w:p>
          <w:p w14:paraId="12D540BF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A218A2C" w14:textId="5449C302" w:rsidR="00EA7FC8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اقای مهدی زرفشانی</w:t>
            </w:r>
          </w:p>
        </w:tc>
      </w:tr>
      <w:bookmarkEnd w:id="1"/>
    </w:tbl>
    <w:p w14:paraId="2F52BE62" w14:textId="2EB6FED6" w:rsidR="00127E91" w:rsidRDefault="00127E91" w:rsidP="00052A5C">
      <w:pPr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17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59BA878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8D48721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کارگزاری مبین سرمایه</w:t>
            </w:r>
          </w:p>
          <w:p w14:paraId="5C50BC00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دبیر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204942FD" w14:textId="570F4BD2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</w:t>
            </w:r>
            <w:r w:rsidR="00BE0B6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A7FC8">
              <w:rPr>
                <w:rFonts w:cs="B Nazanin" w:hint="cs"/>
                <w:sz w:val="24"/>
                <w:szCs w:val="24"/>
                <w:rtl/>
              </w:rPr>
              <w:t>امین طرقی</w:t>
            </w:r>
          </w:p>
        </w:tc>
      </w:tr>
    </w:tbl>
    <w:p w14:paraId="3D5B32C8" w14:textId="77777777" w:rsidR="00F13AFF" w:rsidRPr="00052A5C" w:rsidRDefault="00F13AFF" w:rsidP="00052A5C">
      <w:pPr>
        <w:jc w:val="both"/>
        <w:rPr>
          <w:rFonts w:cs="B Nazanin"/>
          <w:sz w:val="24"/>
          <w:szCs w:val="24"/>
          <w:rtl/>
        </w:rPr>
      </w:pPr>
    </w:p>
    <w:sectPr w:rsidR="00F13AFF" w:rsidRPr="00052A5C" w:rsidSect="00C3219D">
      <w:footerReference w:type="default" r:id="rId7"/>
      <w:pgSz w:w="11906" w:h="16838"/>
      <w:pgMar w:top="1560" w:right="849" w:bottom="1440" w:left="1440" w:header="708" w:footer="12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28B47" w14:textId="77777777" w:rsidR="007C55A9" w:rsidRDefault="007C55A9" w:rsidP="00EA0FFA">
      <w:pPr>
        <w:spacing w:after="0" w:line="240" w:lineRule="auto"/>
      </w:pPr>
      <w:r>
        <w:separator/>
      </w:r>
    </w:p>
  </w:endnote>
  <w:endnote w:type="continuationSeparator" w:id="0">
    <w:p w14:paraId="7A11CC01" w14:textId="77777777" w:rsidR="007C55A9" w:rsidRDefault="007C55A9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8C2DC" w14:textId="1E37CF45" w:rsidR="00630427" w:rsidRPr="001571E3" w:rsidRDefault="00630427" w:rsidP="001571E3">
    <w:pPr>
      <w:pStyle w:val="Footer"/>
      <w:rPr>
        <w:rtl/>
      </w:rPr>
    </w:pPr>
    <w:r w:rsidRPr="001571E3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79217" w14:textId="77777777" w:rsidR="007C55A9" w:rsidRDefault="007C55A9" w:rsidP="00EA0FFA">
      <w:pPr>
        <w:spacing w:after="0" w:line="240" w:lineRule="auto"/>
      </w:pPr>
      <w:r>
        <w:separator/>
      </w:r>
    </w:p>
  </w:footnote>
  <w:footnote w:type="continuationSeparator" w:id="0">
    <w:p w14:paraId="1141541C" w14:textId="77777777" w:rsidR="007C55A9" w:rsidRDefault="007C55A9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301"/>
    <w:multiLevelType w:val="hybridMultilevel"/>
    <w:tmpl w:val="95C082EE"/>
    <w:lvl w:ilvl="0" w:tplc="517C5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5E9"/>
    <w:multiLevelType w:val="hybridMultilevel"/>
    <w:tmpl w:val="ECB8CE40"/>
    <w:lvl w:ilvl="0" w:tplc="D4B0E1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616236">
    <w:abstractNumId w:val="1"/>
  </w:num>
  <w:num w:numId="2" w16cid:durableId="1841116918">
    <w:abstractNumId w:val="9"/>
  </w:num>
  <w:num w:numId="3" w16cid:durableId="44304371">
    <w:abstractNumId w:val="8"/>
  </w:num>
  <w:num w:numId="4" w16cid:durableId="1169519036">
    <w:abstractNumId w:val="2"/>
  </w:num>
  <w:num w:numId="5" w16cid:durableId="121114795">
    <w:abstractNumId w:val="3"/>
  </w:num>
  <w:num w:numId="6" w16cid:durableId="1288780197">
    <w:abstractNumId w:val="7"/>
  </w:num>
  <w:num w:numId="7" w16cid:durableId="1666782770">
    <w:abstractNumId w:val="4"/>
  </w:num>
  <w:num w:numId="8" w16cid:durableId="470906991">
    <w:abstractNumId w:val="0"/>
  </w:num>
  <w:num w:numId="9" w16cid:durableId="164055890">
    <w:abstractNumId w:val="7"/>
  </w:num>
  <w:num w:numId="10" w16cid:durableId="2093811894">
    <w:abstractNumId w:val="5"/>
  </w:num>
  <w:num w:numId="11" w16cid:durableId="190024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687"/>
    <w:rsid w:val="00014D9F"/>
    <w:rsid w:val="00015BD4"/>
    <w:rsid w:val="000160F6"/>
    <w:rsid w:val="000164DE"/>
    <w:rsid w:val="000165B9"/>
    <w:rsid w:val="000170D4"/>
    <w:rsid w:val="0002008A"/>
    <w:rsid w:val="00022303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A5C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386F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118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27E91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1E3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007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4329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27BEB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5B4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71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96A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810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00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2D0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06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27B92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6880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D3B"/>
    <w:rsid w:val="00524518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C41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2A63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2C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45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4E9A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22C3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77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5A9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312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613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2C79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71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4633"/>
    <w:rsid w:val="009D627C"/>
    <w:rsid w:val="009D62E2"/>
    <w:rsid w:val="009D6674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2CDF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6823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4969"/>
    <w:rsid w:val="00A85483"/>
    <w:rsid w:val="00A86B09"/>
    <w:rsid w:val="00A87878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B53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2E4F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7B1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B67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19D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3DBE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24C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78E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15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14B6"/>
    <w:rsid w:val="00D11EC9"/>
    <w:rsid w:val="00D15810"/>
    <w:rsid w:val="00D1739D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5D3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7D3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0FE7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0AE9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17F5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5853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6DB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5ED9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2CA2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97419"/>
    <w:rsid w:val="00E976DE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076"/>
    <w:rsid w:val="00EA6AAC"/>
    <w:rsid w:val="00EA7A14"/>
    <w:rsid w:val="00EA7CA8"/>
    <w:rsid w:val="00EA7FC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122C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3AFF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45B"/>
    <w:rsid w:val="00F36D83"/>
    <w:rsid w:val="00F371C1"/>
    <w:rsid w:val="00F3744E"/>
    <w:rsid w:val="00F3748A"/>
    <w:rsid w:val="00F37B09"/>
    <w:rsid w:val="00F37CE5"/>
    <w:rsid w:val="00F37FA1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5EAE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0EBF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C608"/>
  <w15:docId w15:val="{41F20102-267A-4212-B7E0-CACA730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Amin Toroghi</cp:lastModifiedBy>
  <cp:revision>9</cp:revision>
  <cp:lastPrinted>2022-07-06T11:00:00Z</cp:lastPrinted>
  <dcterms:created xsi:type="dcterms:W3CDTF">2022-07-06T09:22:00Z</dcterms:created>
  <dcterms:modified xsi:type="dcterms:W3CDTF">2024-05-12T06:54:00Z</dcterms:modified>
</cp:coreProperties>
</file>